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9C78A5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52"/>
          <w:szCs w:val="52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6" w:name="_GoBack"/>
      <w:bookmarkEnd w:id="6"/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 w:bidi="ar-SA"/>
        </w:rPr>
        <w:t>血透中心水处理系统维保服务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遵义市传染病医院（遵义市第四人民医院）血透中心水处理系统维保服务”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541DB4-496E-4FD0-AD5B-20B39C37FE7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9F5BBC2-CE4C-434F-B9B5-89CC27419AF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D6D65B6-E4DA-4F5F-9395-041FB154D3A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A442017C-7154-4F3B-9F67-2C1492803FC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AC2F4F65-A113-4820-B7C8-EC72EE88DDCF}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117A6B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160FF7"/>
    <w:rsid w:val="29332221"/>
    <w:rsid w:val="29A70519"/>
    <w:rsid w:val="29EC37EF"/>
    <w:rsid w:val="2A6C7E22"/>
    <w:rsid w:val="2A7213FB"/>
    <w:rsid w:val="2B0D4CF3"/>
    <w:rsid w:val="2B7E31CE"/>
    <w:rsid w:val="2B8D7597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13036E"/>
    <w:rsid w:val="408C18D8"/>
    <w:rsid w:val="409066D1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7FC6715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A75BE8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571</Words>
  <Characters>577</Characters>
  <Lines>0</Lines>
  <Paragraphs>0</Paragraphs>
  <TotalTime>89</TotalTime>
  <ScaleCrop>false</ScaleCrop>
  <LinksUpToDate>false</LinksUpToDate>
  <CharactersWithSpaces>1165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2025-11-20T09:20:47Z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8889E0124BBF4F23AAB28660D63F4B84_13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