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6C17F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 w:bidi="ar-SA"/>
        </w:rPr>
        <w:t>信息机房UPS电池更换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bookmarkStart w:id="6" w:name="_GoBack"/>
      <w:bookmarkEnd w:id="6"/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遵义市传染病医院（遵义市第四人民医院）信息机房UPS电池更换”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43EE74-1F72-4043-8865-9CEC9E3800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212648C-2401-4AE0-A34B-1EA0FD0E5CC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BE206F5-839C-4050-9B1B-45028C119BA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80086225-5E00-4E46-AEBE-84294D85885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E0B70F18-833B-44B9-A481-DF879F4D250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3C27AA8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092B47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1704B29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3651B9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B06071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565</Words>
  <Characters>571</Characters>
  <Lines>0</Lines>
  <Paragraphs>0</Paragraphs>
  <TotalTime>4</TotalTime>
  <ScaleCrop>false</ScaleCrop>
  <LinksUpToDate>false</LinksUpToDate>
  <CharactersWithSpaces>1159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2025-04-07T06:10:01Z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C26E9418FEE44E00BA90360DA7473461_13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